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1A" w:rsidRDefault="000D741A" w:rsidP="000D74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41A">
        <w:rPr>
          <w:rFonts w:ascii="Times New Roman" w:hAnsi="Times New Roman" w:cs="Times New Roman"/>
          <w:sz w:val="28"/>
          <w:szCs w:val="28"/>
        </w:rPr>
        <w:t xml:space="preserve">Plan pracy Marzec </w:t>
      </w:r>
    </w:p>
    <w:p w:rsidR="00BB6CDD" w:rsidRDefault="000D741A" w:rsidP="000D74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41A">
        <w:rPr>
          <w:rFonts w:ascii="Times New Roman" w:hAnsi="Times New Roman" w:cs="Times New Roman"/>
          <w:sz w:val="28"/>
          <w:szCs w:val="28"/>
        </w:rPr>
        <w:t>gr</w:t>
      </w:r>
      <w:r>
        <w:rPr>
          <w:rFonts w:ascii="Times New Roman" w:hAnsi="Times New Roman" w:cs="Times New Roman"/>
          <w:sz w:val="28"/>
          <w:szCs w:val="28"/>
        </w:rPr>
        <w:t>upa</w:t>
      </w:r>
      <w:r w:rsidRPr="000D741A">
        <w:rPr>
          <w:rFonts w:ascii="Times New Roman" w:hAnsi="Times New Roman" w:cs="Times New Roman"/>
          <w:sz w:val="28"/>
          <w:szCs w:val="28"/>
        </w:rPr>
        <w:t xml:space="preserve"> IV</w:t>
      </w:r>
      <w:r>
        <w:rPr>
          <w:rFonts w:ascii="Times New Roman" w:hAnsi="Times New Roman" w:cs="Times New Roman"/>
          <w:sz w:val="28"/>
          <w:szCs w:val="28"/>
        </w:rPr>
        <w:t xml:space="preserve"> ( Biedronki)</w:t>
      </w:r>
    </w:p>
    <w:p w:rsidR="000D741A" w:rsidRDefault="000D741A" w:rsidP="000D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41A" w:rsidRDefault="000D741A" w:rsidP="000D74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Rozwój poznawczy</w:t>
      </w:r>
    </w:p>
    <w:p w:rsidR="00646CF8" w:rsidRDefault="00646CF8" w:rsidP="00646CF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D741A" w:rsidRDefault="000D741A" w:rsidP="000D74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uczenie się różnych wierszyków i piosenek o tematyce wiosennej.</w:t>
      </w:r>
    </w:p>
    <w:p w:rsidR="000D741A" w:rsidRDefault="000D741A" w:rsidP="000D74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dzieci ze zwierzętami  żyjącymi na łące i w lesie ( np. żabka, zając, miś), oraz kwiatami rosnącymi na łące – określenie ich koloru</w:t>
      </w:r>
    </w:p>
    <w:p w:rsidR="000D741A" w:rsidRDefault="000D741A" w:rsidP="000D74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Wskazanie dzieciom wszystkich zmian zachodzących w przyrodzie przez wspólne sadzenie nasionek, oraz pielęgnacja  rozwijającej się roślinki.</w:t>
      </w:r>
    </w:p>
    <w:p w:rsidR="000D741A" w:rsidRDefault="000D741A" w:rsidP="000D74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Odkrywanie przez dzieci  różnych ról oraz </w:t>
      </w:r>
      <w:r w:rsidR="00646CF8">
        <w:rPr>
          <w:rFonts w:ascii="Times New Roman" w:hAnsi="Times New Roman" w:cs="Times New Roman"/>
          <w:sz w:val="28"/>
          <w:szCs w:val="28"/>
        </w:rPr>
        <w:t>zaznajamianie dzieci z funkcjonowaniem  teatru</w:t>
      </w:r>
    </w:p>
    <w:p w:rsidR="00646CF8" w:rsidRDefault="00646CF8" w:rsidP="000D74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Poznanie dzieci z tradycją obchodzenia dnia kobiet i mężczyzn</w:t>
      </w:r>
    </w:p>
    <w:p w:rsidR="00646CF8" w:rsidRDefault="00646CF8" w:rsidP="00646CF8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646CF8" w:rsidRDefault="00646CF8" w:rsidP="00646C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Rozwój psychomotoryczny</w:t>
      </w:r>
    </w:p>
    <w:p w:rsidR="00F84EB3" w:rsidRDefault="00F84EB3" w:rsidP="00F84EB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46CF8" w:rsidRDefault="00646CF8" w:rsidP="00646C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Zabawy </w:t>
      </w:r>
      <w:r w:rsidR="00F84EB3">
        <w:rPr>
          <w:rFonts w:ascii="Times New Roman" w:hAnsi="Times New Roman" w:cs="Times New Roman"/>
          <w:sz w:val="28"/>
          <w:szCs w:val="28"/>
        </w:rPr>
        <w:t>ruchowe mające na celu rozwój równowagi np.: noszenie na głowie woreczka z piaskiem</w:t>
      </w:r>
    </w:p>
    <w:p w:rsidR="00F84EB3" w:rsidRDefault="00F84EB3" w:rsidP="00F84E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Spędzanie na dworze aktywnego czasu- poprzez porządkowanie ogrodu i pozostałości po zimie( zbieranie suchych liści i gałęzi)</w:t>
      </w:r>
    </w:p>
    <w:p w:rsidR="00F84EB3" w:rsidRDefault="00F84EB3" w:rsidP="00F84E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logopedyczne – gimnastyka buzi i języka poprzez naśladowanie dźwięków i  gestów.</w:t>
      </w:r>
    </w:p>
    <w:p w:rsidR="00F84EB3" w:rsidRDefault="00F84EB3" w:rsidP="00F84E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muzyczno- ruchowe z wykorzystaniem elementów reagowania na odpowiedni sygnał np.: zielony- idziemy, czerwony- stop</w:t>
      </w:r>
    </w:p>
    <w:p w:rsidR="00F84EB3" w:rsidRDefault="00F84EB3" w:rsidP="00F84EB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F84EB3" w:rsidRDefault="00F84EB3" w:rsidP="00F84E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Rozwój psychospołeczny </w:t>
      </w:r>
    </w:p>
    <w:p w:rsidR="00F84EB3" w:rsidRDefault="00F84EB3" w:rsidP="00F84EB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Obchodzimy dzień kobiet i mężczyzn- wskazanie tradycji dzieciom związanych z obchodzeniem tego święta.</w:t>
      </w:r>
    </w:p>
    <w:p w:rsidR="00F84EB3" w:rsidRDefault="00F84EB3" w:rsidP="00F84EB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Wzmacnianie u dzieci poczucia własnej wartości poprzez nagradzanie i zachęcanie do pokonywania barier lękowych dotyczących napięć w </w:t>
      </w:r>
      <w:r w:rsidR="008C6989">
        <w:rPr>
          <w:rFonts w:ascii="Times New Roman" w:hAnsi="Times New Roman" w:cs="Times New Roman"/>
          <w:sz w:val="28"/>
          <w:szCs w:val="28"/>
        </w:rPr>
        <w:t>grupie.</w:t>
      </w:r>
    </w:p>
    <w:p w:rsidR="008C6989" w:rsidRDefault="008C6989" w:rsidP="00F84EB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Niwelowanie nieśmiałości u dzieci poprzez wspólne zabawy w grupie.</w:t>
      </w:r>
    </w:p>
    <w:p w:rsidR="008C6989" w:rsidRDefault="008C6989" w:rsidP="00F84EB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rytmiczne-  jako element współpracy między dziećmi</w:t>
      </w:r>
    </w:p>
    <w:p w:rsidR="008C6989" w:rsidRDefault="008C6989" w:rsidP="008C69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Rozwój konstrukcyjno- manipulacyjny</w:t>
      </w:r>
    </w:p>
    <w:p w:rsidR="008C6989" w:rsidRDefault="008C6989" w:rsidP="008C69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C6989" w:rsidRDefault="008C6989" w:rsidP="008C698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wspólne prac plastycznych o tematyce wiosennej np.: wykonanie kwiatuszków ze słomek i bibuły</w:t>
      </w:r>
    </w:p>
    <w:p w:rsidR="008C6989" w:rsidRDefault="008C6989" w:rsidP="008C698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wykonanie laurki z okazji dnia kobiet i mężczyzn z wykorzystaniem różnych akcesoriów plastycznych.</w:t>
      </w:r>
    </w:p>
    <w:p w:rsidR="008C6989" w:rsidRDefault="008C6989" w:rsidP="008C698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Wzmocnienie motoryki małej i dużej </w:t>
      </w:r>
      <w:r w:rsidR="000F44C2">
        <w:rPr>
          <w:rFonts w:ascii="Times New Roman" w:hAnsi="Times New Roman" w:cs="Times New Roman"/>
          <w:sz w:val="28"/>
          <w:szCs w:val="28"/>
        </w:rPr>
        <w:t>przy użyciu narzędzi ogrodniczych ( łopatka, grabienie podczas sadzenia nasionek)</w:t>
      </w:r>
    </w:p>
    <w:p w:rsidR="000F44C2" w:rsidRDefault="000F44C2" w:rsidP="008C698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Różne zabawy konstrukcyjno-manipulacyjne z wykorzystaniem klocków, przeplatanek, układanek- mające na celu wzmacnianie kondycji wzrokowo- ruchowej</w:t>
      </w:r>
    </w:p>
    <w:p w:rsidR="000F44C2" w:rsidRDefault="000F44C2" w:rsidP="000F44C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0F44C2" w:rsidRDefault="000F44C2" w:rsidP="000F44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Marca- Dzień dentysty</w:t>
      </w:r>
    </w:p>
    <w:p w:rsidR="000F44C2" w:rsidRDefault="000F44C2" w:rsidP="000F44C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Marca- Dzień kobiet</w:t>
      </w:r>
    </w:p>
    <w:p w:rsidR="000F44C2" w:rsidRDefault="000F44C2" w:rsidP="000F44C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Marca- Dzień mężczyzny</w:t>
      </w:r>
    </w:p>
    <w:p w:rsidR="000F44C2" w:rsidRDefault="000F44C2" w:rsidP="000F44C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Marca- Dzień wiosny</w:t>
      </w:r>
    </w:p>
    <w:p w:rsidR="000F44C2" w:rsidRPr="000F44C2" w:rsidRDefault="000F44C2" w:rsidP="000F44C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Marca- Światowy Dzień teatru</w:t>
      </w:r>
    </w:p>
    <w:sectPr w:rsidR="000F44C2" w:rsidRPr="000F44C2" w:rsidSect="00BB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AC8"/>
    <w:multiLevelType w:val="hybridMultilevel"/>
    <w:tmpl w:val="F3A83216"/>
    <w:lvl w:ilvl="0" w:tplc="604CB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95CFF"/>
    <w:multiLevelType w:val="hybridMultilevel"/>
    <w:tmpl w:val="DCDEEC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6567AA"/>
    <w:multiLevelType w:val="hybridMultilevel"/>
    <w:tmpl w:val="6C00A126"/>
    <w:lvl w:ilvl="0" w:tplc="CDBAE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551E5E"/>
    <w:multiLevelType w:val="hybridMultilevel"/>
    <w:tmpl w:val="87DC9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51EFB"/>
    <w:multiLevelType w:val="hybridMultilevel"/>
    <w:tmpl w:val="649C21D8"/>
    <w:lvl w:ilvl="0" w:tplc="AD16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D741A"/>
    <w:rsid w:val="000D741A"/>
    <w:rsid w:val="000F44C2"/>
    <w:rsid w:val="00646CF8"/>
    <w:rsid w:val="008C6989"/>
    <w:rsid w:val="00BB6CDD"/>
    <w:rsid w:val="00F8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Gunia</dc:creator>
  <cp:lastModifiedBy>Gunia</cp:lastModifiedBy>
  <cp:revision>1</cp:revision>
  <dcterms:created xsi:type="dcterms:W3CDTF">2021-03-01T09:17:00Z</dcterms:created>
  <dcterms:modified xsi:type="dcterms:W3CDTF">2021-03-01T10:03:00Z</dcterms:modified>
</cp:coreProperties>
</file>